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6A695" w14:textId="77777777" w:rsidR="00B96B2D" w:rsidRDefault="00E83C96">
      <w:pPr>
        <w:pBdr>
          <w:bottom w:val="single" w:sz="4" w:space="1" w:color="000000"/>
        </w:pBdr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</w:rPr>
        <w:t>Informe Anual del equipo de Unidad Curricular 202</w:t>
      </w:r>
      <w:r w:rsidR="00023BC8">
        <w:rPr>
          <w:rFonts w:ascii="Lustria" w:eastAsia="Lustria" w:hAnsi="Lustria" w:cs="Lustria"/>
          <w:b/>
        </w:rPr>
        <w:t>5</w:t>
      </w:r>
    </w:p>
    <w:p w14:paraId="7A917525" w14:textId="77777777" w:rsidR="003B49F8" w:rsidRDefault="00E83C96" w:rsidP="003B49F8">
      <w:pPr>
        <w:pBdr>
          <w:top w:val="nil"/>
          <w:left w:val="nil"/>
          <w:right w:val="nil"/>
          <w:between w:val="nil"/>
        </w:pBdr>
        <w:jc w:val="both"/>
        <w:rPr>
          <w:rFonts w:ascii="Lustria" w:eastAsia="Lustria" w:hAnsi="Lustria" w:cs="Lustria"/>
          <w:sz w:val="20"/>
          <w:szCs w:val="20"/>
        </w:rPr>
      </w:pPr>
      <w:bookmarkStart w:id="0" w:name="_heading=h.u6e40qnf8ds" w:colFirst="0" w:colLast="0"/>
      <w:bookmarkEnd w:id="0"/>
      <w:r w:rsidRPr="003B49F8">
        <w:rPr>
          <w:rFonts w:ascii="Lustria" w:eastAsia="Lustria" w:hAnsi="Lustria" w:cs="Lustria"/>
          <w:sz w:val="20"/>
          <w:szCs w:val="20"/>
          <w:u w:val="single"/>
        </w:rPr>
        <w:t>Introducción</w:t>
      </w:r>
      <w:r>
        <w:rPr>
          <w:rFonts w:ascii="Lustria" w:eastAsia="Lustria" w:hAnsi="Lustria" w:cs="Lustria"/>
          <w:sz w:val="20"/>
          <w:szCs w:val="20"/>
        </w:rPr>
        <w:t xml:space="preserve">: </w:t>
      </w:r>
    </w:p>
    <w:p w14:paraId="39481689" w14:textId="77777777" w:rsidR="00B96B2D" w:rsidRDefault="00E83C96" w:rsidP="003B49F8">
      <w:pPr>
        <w:pBdr>
          <w:top w:val="nil"/>
          <w:left w:val="nil"/>
          <w:right w:val="nil"/>
          <w:between w:val="nil"/>
        </w:pBdr>
        <w:jc w:val="both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 xml:space="preserve">El  Informe Anual del equipo de cada unidad curricular es un insumo valioso para dar cuenta de lo programado y las singularidades del desarrollo de las actividades de cada ciclo lectivo que llevan a la concreción de las mismas. Sirve por un lado, como memoria para la evaluación docente continua a nivel de cada docente, a nivel departamental y a nivel institucional. Por otro lado, los informes junto a otros instrumentos permiten identificar necesidades y demandas, que orientan las propuestas de la gestión institucional cada ciclo lectivo. </w:t>
      </w:r>
    </w:p>
    <w:p w14:paraId="1D95569F" w14:textId="77777777" w:rsidR="00B96B2D" w:rsidRDefault="00E83C96" w:rsidP="003B49F8">
      <w:pPr>
        <w:pBdr>
          <w:top w:val="nil"/>
          <w:left w:val="nil"/>
          <w:right w:val="nil"/>
          <w:between w:val="nil"/>
        </w:pBdr>
        <w:jc w:val="both"/>
        <w:rPr>
          <w:rFonts w:ascii="Lustria" w:eastAsia="Lustria" w:hAnsi="Lustria" w:cs="Lustria"/>
          <w:sz w:val="20"/>
          <w:szCs w:val="20"/>
        </w:rPr>
      </w:pPr>
      <w:bookmarkStart w:id="1" w:name="_heading=h.5tlm7k95xsrb" w:colFirst="0" w:colLast="0"/>
      <w:bookmarkEnd w:id="1"/>
      <w:r>
        <w:rPr>
          <w:rFonts w:ascii="Lustria" w:eastAsia="Lustria" w:hAnsi="Lustria" w:cs="Lustria"/>
          <w:sz w:val="20"/>
          <w:szCs w:val="20"/>
        </w:rPr>
        <w:t xml:space="preserve">Por ello, es importante destacar que este informe anual no es un simple acto administrativo, sino un pretexto para trabajar en reunión del equipo curricular los distintos </w:t>
      </w:r>
      <w:r w:rsidR="003B49F8">
        <w:rPr>
          <w:rFonts w:ascii="Lustria" w:eastAsia="Lustria" w:hAnsi="Lustria" w:cs="Lustria"/>
          <w:sz w:val="20"/>
          <w:szCs w:val="20"/>
        </w:rPr>
        <w:t>ítems</w:t>
      </w:r>
      <w:r>
        <w:rPr>
          <w:rFonts w:ascii="Lustria" w:eastAsia="Lustria" w:hAnsi="Lustria" w:cs="Lustria"/>
          <w:sz w:val="20"/>
          <w:szCs w:val="20"/>
        </w:rPr>
        <w:t xml:space="preserve"> de este informe y reflexionar sobre lo actuado con miras a la mejora permanente. </w:t>
      </w:r>
    </w:p>
    <w:p w14:paraId="0528C4DE" w14:textId="77777777" w:rsidR="00B96B2D" w:rsidRDefault="00E83C96" w:rsidP="003B49F8">
      <w:pPr>
        <w:pBdr>
          <w:top w:val="nil"/>
          <w:left w:val="nil"/>
          <w:right w:val="nil"/>
          <w:between w:val="nil"/>
        </w:pBdr>
        <w:jc w:val="both"/>
        <w:rPr>
          <w:rFonts w:ascii="Lustria" w:eastAsia="Lustria" w:hAnsi="Lustria" w:cs="Lustria"/>
          <w:sz w:val="20"/>
          <w:szCs w:val="20"/>
        </w:rPr>
      </w:pPr>
      <w:bookmarkStart w:id="2" w:name="_heading=h.6bnwo9swnncb" w:colFirst="0" w:colLast="0"/>
      <w:bookmarkEnd w:id="2"/>
      <w:r>
        <w:rPr>
          <w:rFonts w:ascii="Lustria" w:eastAsia="Lustria" w:hAnsi="Lustria" w:cs="Lustria"/>
          <w:sz w:val="20"/>
          <w:szCs w:val="20"/>
        </w:rPr>
        <w:t>Los animamos a reunirse en este inicio del ciclo lectivo, reflexionar sobre lo realizado (Informe)  para luego programar en forma conjunta las propuestas 202</w:t>
      </w:r>
      <w:r w:rsidR="00023BC8">
        <w:rPr>
          <w:rFonts w:ascii="Lustria" w:eastAsia="Lustria" w:hAnsi="Lustria" w:cs="Lustria"/>
          <w:sz w:val="20"/>
          <w:szCs w:val="20"/>
        </w:rPr>
        <w:t>6</w:t>
      </w:r>
      <w:r>
        <w:rPr>
          <w:rFonts w:ascii="Lustria" w:eastAsia="Lustria" w:hAnsi="Lustria" w:cs="Lustria"/>
          <w:sz w:val="20"/>
          <w:szCs w:val="20"/>
        </w:rPr>
        <w:t xml:space="preserve"> (programa y planificación). </w:t>
      </w:r>
    </w:p>
    <w:p w14:paraId="0815277B" w14:textId="77777777" w:rsidR="00B96B2D" w:rsidRDefault="00DB5684" w:rsidP="003B49F8">
      <w:pPr>
        <w:pBdr>
          <w:top w:val="nil"/>
          <w:left w:val="nil"/>
          <w:right w:val="nil"/>
          <w:between w:val="nil"/>
        </w:pBdr>
        <w:rPr>
          <w:rFonts w:ascii="Lustria" w:eastAsia="Lustria" w:hAnsi="Lustria" w:cs="Lustria"/>
          <w:sz w:val="20"/>
          <w:szCs w:val="20"/>
        </w:rPr>
      </w:pPr>
      <w:bookmarkStart w:id="3" w:name="_heading=h.tuogvjjxyg1l" w:colFirst="0" w:colLast="0"/>
      <w:bookmarkEnd w:id="3"/>
      <w:r>
        <w:rPr>
          <w:rFonts w:ascii="Lustria" w:eastAsia="Lustria" w:hAnsi="Lustria" w:cs="Lustria"/>
          <w:sz w:val="20"/>
          <w:szCs w:val="20"/>
        </w:rPr>
        <w:pict w14:anchorId="0DED309B">
          <v:rect id="_x0000_i1025" style="width:0;height:1.5pt" o:hralign="center" o:hrstd="t" o:hr="t" fillcolor="#a0a0a0" stroked="f"/>
        </w:pict>
      </w:r>
    </w:p>
    <w:p w14:paraId="2E986151" w14:textId="77777777" w:rsidR="00B96B2D" w:rsidRDefault="00E83C96" w:rsidP="003B49F8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ind w:left="284" w:hanging="284"/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</w:pPr>
      <w:bookmarkStart w:id="4" w:name="_heading=h.gjdgxs" w:colFirst="0" w:colLast="0"/>
      <w:bookmarkEnd w:id="4"/>
      <w:r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  <w:t xml:space="preserve">Información </w:t>
      </w:r>
      <w:r>
        <w:rPr>
          <w:rFonts w:ascii="Lustria" w:eastAsia="Lustria" w:hAnsi="Lustria" w:cs="Lustria"/>
          <w:b/>
          <w:sz w:val="20"/>
          <w:szCs w:val="20"/>
          <w:u w:val="single"/>
        </w:rPr>
        <w:t>G</w:t>
      </w:r>
      <w:r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  <w:t xml:space="preserve">eneral de la Unidad Curricular </w:t>
      </w:r>
    </w:p>
    <w:tbl>
      <w:tblPr>
        <w:tblStyle w:val="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379"/>
      </w:tblGrid>
      <w:tr w:rsidR="00B96B2D" w14:paraId="7A591A6D" w14:textId="77777777">
        <w:tc>
          <w:tcPr>
            <w:tcW w:w="2835" w:type="dxa"/>
          </w:tcPr>
          <w:p w14:paraId="26DA2CC8" w14:textId="77777777" w:rsidR="00B96B2D" w:rsidRDefault="00E83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Departamento:</w:t>
            </w:r>
          </w:p>
          <w:p w14:paraId="1AF4ABA8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6A0BF2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  <w:tr w:rsidR="00B96B2D" w14:paraId="0F12C4B8" w14:textId="77777777">
        <w:tc>
          <w:tcPr>
            <w:tcW w:w="2835" w:type="dxa"/>
          </w:tcPr>
          <w:p w14:paraId="4757CDCB" w14:textId="77777777" w:rsidR="00B96B2D" w:rsidRDefault="00E83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stria" w:eastAsia="Lustria" w:hAnsi="Lustria" w:cs="Lustria"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Carrera/s</w:t>
            </w:r>
            <w:r>
              <w:rPr>
                <w:rFonts w:ascii="Lustria" w:eastAsia="Lustria" w:hAnsi="Lustria" w:cs="Lustria"/>
                <w:sz w:val="20"/>
                <w:szCs w:val="20"/>
              </w:rPr>
              <w:t>:</w:t>
            </w:r>
          </w:p>
          <w:p w14:paraId="0E7ECAE0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39BCF5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  <w:tr w:rsidR="00B96B2D" w14:paraId="76469E39" w14:textId="77777777">
        <w:tc>
          <w:tcPr>
            <w:tcW w:w="2835" w:type="dxa"/>
          </w:tcPr>
          <w:p w14:paraId="5E1185C8" w14:textId="77777777" w:rsidR="00B96B2D" w:rsidRDefault="00E83C96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Cátedra:</w:t>
            </w:r>
          </w:p>
        </w:tc>
        <w:tc>
          <w:tcPr>
            <w:tcW w:w="6379" w:type="dxa"/>
          </w:tcPr>
          <w:p w14:paraId="614639AC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  <w:p w14:paraId="5E1F6A87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  <w:tr w:rsidR="00B96B2D" w14:paraId="02EB71E4" w14:textId="77777777">
        <w:tc>
          <w:tcPr>
            <w:tcW w:w="2835" w:type="dxa"/>
          </w:tcPr>
          <w:p w14:paraId="0E30E11A" w14:textId="77777777" w:rsidR="00B96B2D" w:rsidRDefault="00E83C96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 xml:space="preserve">Período de dictado </w:t>
            </w:r>
            <w:r>
              <w:rPr>
                <w:rFonts w:ascii="Lustria" w:eastAsia="Lustria" w:hAnsi="Lustria" w:cs="Lustria"/>
                <w:b/>
                <w:sz w:val="20"/>
                <w:szCs w:val="20"/>
              </w:rPr>
              <w:t>(Ej: Cuatrimestre 1º):</w:t>
            </w:r>
          </w:p>
        </w:tc>
        <w:tc>
          <w:tcPr>
            <w:tcW w:w="6379" w:type="dxa"/>
          </w:tcPr>
          <w:p w14:paraId="0438679C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  <w:tr w:rsidR="00B96B2D" w14:paraId="38BCF6B5" w14:textId="77777777">
        <w:tc>
          <w:tcPr>
            <w:tcW w:w="2835" w:type="dxa"/>
          </w:tcPr>
          <w:p w14:paraId="1D7CDD5F" w14:textId="77777777" w:rsidR="00B96B2D" w:rsidRDefault="00E83C96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Equipo docente</w:t>
            </w:r>
            <w:r>
              <w:rPr>
                <w:rFonts w:ascii="Lustria" w:eastAsia="Lustria" w:hAnsi="Lustria" w:cs="Lustria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A453910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  <w:p w14:paraId="2CAB0A75" w14:textId="77777777" w:rsidR="00B96B2D" w:rsidRDefault="00B96B2D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  <w:tr w:rsidR="00E9706F" w14:paraId="400B2589" w14:textId="77777777">
        <w:tc>
          <w:tcPr>
            <w:tcW w:w="2835" w:type="dxa"/>
          </w:tcPr>
          <w:p w14:paraId="44514D2E" w14:textId="77777777" w:rsidR="00E9706F" w:rsidRDefault="00E9706F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Adscriptos egresados</w:t>
            </w:r>
          </w:p>
          <w:p w14:paraId="7E0AA5DD" w14:textId="77777777" w:rsidR="00E9706F" w:rsidRDefault="00E9706F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Adscriptos estudiantes</w:t>
            </w:r>
          </w:p>
        </w:tc>
        <w:tc>
          <w:tcPr>
            <w:tcW w:w="6379" w:type="dxa"/>
          </w:tcPr>
          <w:p w14:paraId="798A0C6A" w14:textId="77777777" w:rsidR="00E9706F" w:rsidRDefault="00E9706F">
            <w:pP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</w:p>
        </w:tc>
      </w:tr>
    </w:tbl>
    <w:p w14:paraId="06ABC952" w14:textId="77777777" w:rsidR="00B96B2D" w:rsidRDefault="00B96B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Lustria" w:eastAsia="Lustria" w:hAnsi="Lustria" w:cs="Lustria"/>
          <w:color w:val="000000"/>
          <w:sz w:val="20"/>
          <w:szCs w:val="20"/>
        </w:rPr>
      </w:pPr>
    </w:p>
    <w:p w14:paraId="07570C62" w14:textId="77777777" w:rsidR="00B96B2D" w:rsidRPr="00E9706F" w:rsidRDefault="00E83C96" w:rsidP="00E9706F">
      <w:pPr>
        <w:pStyle w:val="Prrafodelista"/>
        <w:numPr>
          <w:ilvl w:val="0"/>
          <w:numId w:val="2"/>
        </w:numPr>
        <w:rPr>
          <w:rFonts w:ascii="Lustria" w:eastAsia="Lustria" w:hAnsi="Lustria" w:cs="Lustria"/>
          <w:b/>
          <w:sz w:val="20"/>
          <w:szCs w:val="20"/>
          <w:u w:val="single"/>
        </w:rPr>
      </w:pPr>
      <w:r w:rsidRPr="00E9706F">
        <w:rPr>
          <w:rFonts w:ascii="Lustria" w:eastAsia="Lustria" w:hAnsi="Lustria" w:cs="Lustria"/>
          <w:b/>
          <w:sz w:val="20"/>
          <w:szCs w:val="20"/>
          <w:u w:val="single"/>
        </w:rPr>
        <w:t xml:space="preserve">Información sobre los estudiantes </w:t>
      </w:r>
    </w:p>
    <w:p w14:paraId="3182CAEB" w14:textId="77777777" w:rsidR="00E9706F" w:rsidRDefault="00E9706F" w:rsidP="003B49F8">
      <w:pPr>
        <w:pStyle w:val="Prrafodelista"/>
        <w:numPr>
          <w:ilvl w:val="0"/>
          <w:numId w:val="7"/>
        </w:numPr>
        <w:rPr>
          <w:rFonts w:ascii="Lustria" w:eastAsia="Lustria" w:hAnsi="Lustria" w:cs="Lustria"/>
          <w:b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¿Tuvo estudiantes con discapacidad? ¿Cuántos y con qué tipo de discapacidad? </w:t>
      </w:r>
    </w:p>
    <w:p w14:paraId="01AF5F82" w14:textId="77777777" w:rsidR="003B49F8" w:rsidRDefault="003B49F8" w:rsidP="003B49F8">
      <w:pPr>
        <w:pStyle w:val="Prrafodelista"/>
        <w:numPr>
          <w:ilvl w:val="0"/>
          <w:numId w:val="7"/>
        </w:numPr>
        <w:rPr>
          <w:rFonts w:ascii="Lustria" w:eastAsia="Lustria" w:hAnsi="Lustria" w:cs="Lustria"/>
          <w:b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¿Tuvo estudiantes de intercambio/extranjeros? ¿Cuántos? </w:t>
      </w:r>
    </w:p>
    <w:p w14:paraId="3FEFB24D" w14:textId="77777777" w:rsidR="003B49F8" w:rsidRPr="00E9706F" w:rsidRDefault="003B49F8" w:rsidP="003B49F8">
      <w:pPr>
        <w:pStyle w:val="Prrafodelista"/>
        <w:ind w:left="1004"/>
        <w:rPr>
          <w:rFonts w:ascii="Lustria" w:eastAsia="Lustria" w:hAnsi="Lustria" w:cs="Lustria"/>
          <w:b/>
          <w:sz w:val="20"/>
          <w:szCs w:val="20"/>
        </w:rPr>
      </w:pPr>
    </w:p>
    <w:p w14:paraId="69981707" w14:textId="77777777" w:rsidR="003B49F8" w:rsidRPr="003B49F8" w:rsidRDefault="003B49F8" w:rsidP="003B49F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ustria" w:eastAsia="Lustria" w:hAnsi="Lustria" w:cs="Lustria"/>
          <w:b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  <w:u w:val="single"/>
        </w:rPr>
        <w:t>Información sobre el cursado y la regularización o promoción:</w:t>
      </w:r>
    </w:p>
    <w:p w14:paraId="0AB85D55" w14:textId="77777777" w:rsidR="00B96B2D" w:rsidRPr="003B49F8" w:rsidRDefault="003B49F8" w:rsidP="003B49F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644"/>
        <w:rPr>
          <w:rFonts w:ascii="Lustria" w:eastAsia="Lustria" w:hAnsi="Lustria" w:cs="Lustria"/>
          <w:b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  <w:u w:val="single"/>
        </w:rPr>
        <w:t>a</w:t>
      </w:r>
      <w:r w:rsidR="00E83C96" w:rsidRPr="003B49F8">
        <w:rPr>
          <w:rFonts w:ascii="Lustria" w:eastAsia="Lustria" w:hAnsi="Lustria" w:cs="Lustria"/>
          <w:b/>
          <w:i/>
          <w:sz w:val="20"/>
          <w:szCs w:val="20"/>
        </w:rPr>
        <w:t>) Materias de régimen promocional</w:t>
      </w:r>
    </w:p>
    <w:tbl>
      <w:tblPr>
        <w:tblStyle w:val="a0"/>
        <w:tblpPr w:leftFromText="141" w:rightFromText="141" w:vertAnchor="text" w:tblpY="9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992"/>
      </w:tblGrid>
      <w:tr w:rsidR="00B96B2D" w14:paraId="48D1EE25" w14:textId="77777777" w:rsidTr="00884848">
        <w:trPr>
          <w:trHeight w:val="20"/>
        </w:trPr>
        <w:tc>
          <w:tcPr>
            <w:tcW w:w="8217" w:type="dxa"/>
          </w:tcPr>
          <w:p w14:paraId="5DE14E09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inscriptos</w:t>
            </w:r>
          </w:p>
        </w:tc>
        <w:tc>
          <w:tcPr>
            <w:tcW w:w="992" w:type="dxa"/>
          </w:tcPr>
          <w:p w14:paraId="277B860A" w14:textId="77777777" w:rsidR="00B96B2D" w:rsidRDefault="00B96B2D" w:rsidP="00884848">
            <w:pPr>
              <w:rPr>
                <w:rFonts w:ascii="Lustria" w:eastAsia="Lustria" w:hAnsi="Lustria" w:cs="Lustria"/>
                <w:b/>
                <w:sz w:val="20"/>
                <w:szCs w:val="20"/>
              </w:rPr>
            </w:pPr>
          </w:p>
        </w:tc>
      </w:tr>
      <w:tr w:rsidR="00B96B2D" w14:paraId="5217046D" w14:textId="77777777" w:rsidTr="00884848">
        <w:trPr>
          <w:trHeight w:val="20"/>
        </w:trPr>
        <w:tc>
          <w:tcPr>
            <w:tcW w:w="8217" w:type="dxa"/>
          </w:tcPr>
          <w:p w14:paraId="38A9EA57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rindieron el primer parcial</w:t>
            </w:r>
          </w:p>
        </w:tc>
        <w:tc>
          <w:tcPr>
            <w:tcW w:w="992" w:type="dxa"/>
          </w:tcPr>
          <w:p w14:paraId="698FF0D5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3ADF5EDB" w14:textId="77777777" w:rsidTr="00884848">
        <w:trPr>
          <w:trHeight w:val="20"/>
        </w:trPr>
        <w:tc>
          <w:tcPr>
            <w:tcW w:w="8217" w:type="dxa"/>
          </w:tcPr>
          <w:p w14:paraId="5811BCC3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rindieron el segundo parcial</w:t>
            </w:r>
          </w:p>
        </w:tc>
        <w:tc>
          <w:tcPr>
            <w:tcW w:w="992" w:type="dxa"/>
          </w:tcPr>
          <w:p w14:paraId="3B8365A6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76DADA11" w14:textId="77777777" w:rsidTr="00884848">
        <w:trPr>
          <w:trHeight w:val="20"/>
        </w:trPr>
        <w:tc>
          <w:tcPr>
            <w:tcW w:w="8217" w:type="dxa"/>
          </w:tcPr>
          <w:p w14:paraId="2646D153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 xml:space="preserve">Cantidad de alumnos que rindieron el tercer parcial </w:t>
            </w:r>
          </w:p>
        </w:tc>
        <w:tc>
          <w:tcPr>
            <w:tcW w:w="992" w:type="dxa"/>
          </w:tcPr>
          <w:p w14:paraId="05D927DC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3FA35566" w14:textId="77777777" w:rsidTr="00884848">
        <w:trPr>
          <w:trHeight w:val="20"/>
        </w:trPr>
        <w:tc>
          <w:tcPr>
            <w:tcW w:w="8217" w:type="dxa"/>
          </w:tcPr>
          <w:p w14:paraId="44ECB264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promocionaron</w:t>
            </w:r>
          </w:p>
        </w:tc>
        <w:tc>
          <w:tcPr>
            <w:tcW w:w="992" w:type="dxa"/>
          </w:tcPr>
          <w:p w14:paraId="478475AD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55FC7725" w14:textId="77777777" w:rsidTr="00884848">
        <w:trPr>
          <w:trHeight w:val="20"/>
        </w:trPr>
        <w:tc>
          <w:tcPr>
            <w:tcW w:w="8217" w:type="dxa"/>
          </w:tcPr>
          <w:p w14:paraId="781004F1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 xml:space="preserve">Cantidad de alumnos que abandonaron (entiéndase los que no llegaron a completar todas las obligaciones del cursado) </w:t>
            </w:r>
          </w:p>
        </w:tc>
        <w:tc>
          <w:tcPr>
            <w:tcW w:w="992" w:type="dxa"/>
          </w:tcPr>
          <w:p w14:paraId="199A780E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074964B4" w14:textId="77777777" w:rsidTr="00884848">
        <w:trPr>
          <w:trHeight w:val="20"/>
        </w:trPr>
        <w:tc>
          <w:tcPr>
            <w:tcW w:w="8217" w:type="dxa"/>
          </w:tcPr>
          <w:p w14:paraId="517399E9" w14:textId="77777777" w:rsidR="00B96B2D" w:rsidRDefault="00E83C96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 xml:space="preserve">Cantidad de alumnos que no realizaron ninguna actividad </w:t>
            </w:r>
          </w:p>
        </w:tc>
        <w:tc>
          <w:tcPr>
            <w:tcW w:w="992" w:type="dxa"/>
          </w:tcPr>
          <w:p w14:paraId="5AE466D2" w14:textId="77777777" w:rsidR="00B96B2D" w:rsidRDefault="00B96B2D" w:rsidP="00884848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</w:tbl>
    <w:p w14:paraId="25A8FBC6" w14:textId="77777777" w:rsidR="00B96B2D" w:rsidRDefault="00B96B2D" w:rsidP="00E9706F">
      <w:pPr>
        <w:pBdr>
          <w:top w:val="nil"/>
          <w:left w:val="nil"/>
          <w:bottom w:val="nil"/>
          <w:right w:val="nil"/>
          <w:between w:val="nil"/>
        </w:pBdr>
        <w:rPr>
          <w:rFonts w:ascii="Lustria" w:eastAsia="Lustria" w:hAnsi="Lustria" w:cs="Lustria"/>
          <w:sz w:val="20"/>
          <w:szCs w:val="20"/>
        </w:rPr>
      </w:pPr>
    </w:p>
    <w:p w14:paraId="5ECF9F1D" w14:textId="77777777" w:rsidR="00B96B2D" w:rsidRDefault="00E83C96" w:rsidP="00E9706F">
      <w:pPr>
        <w:pBdr>
          <w:top w:val="nil"/>
          <w:left w:val="nil"/>
          <w:bottom w:val="nil"/>
          <w:right w:val="nil"/>
          <w:between w:val="nil"/>
        </w:pBdr>
        <w:rPr>
          <w:rFonts w:ascii="Lustria" w:eastAsia="Lustria" w:hAnsi="Lustria" w:cs="Lustria"/>
          <w:b/>
          <w:i/>
          <w:sz w:val="20"/>
          <w:szCs w:val="20"/>
        </w:rPr>
      </w:pPr>
      <w:r>
        <w:rPr>
          <w:rFonts w:ascii="Lustria" w:eastAsia="Lustria" w:hAnsi="Lustria" w:cs="Lustria"/>
          <w:b/>
          <w:i/>
          <w:sz w:val="20"/>
          <w:szCs w:val="20"/>
        </w:rPr>
        <w:t>b) Materias de régimen regular</w:t>
      </w:r>
    </w:p>
    <w:tbl>
      <w:tblPr>
        <w:tblStyle w:val="a1"/>
        <w:tblW w:w="92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992"/>
      </w:tblGrid>
      <w:tr w:rsidR="00B96B2D" w14:paraId="76AE20D8" w14:textId="77777777">
        <w:tc>
          <w:tcPr>
            <w:tcW w:w="8217" w:type="dxa"/>
          </w:tcPr>
          <w:p w14:paraId="5E18009D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inscriptos</w:t>
            </w:r>
          </w:p>
        </w:tc>
        <w:tc>
          <w:tcPr>
            <w:tcW w:w="992" w:type="dxa"/>
          </w:tcPr>
          <w:p w14:paraId="59DC6226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24ED9297" w14:textId="77777777">
        <w:tc>
          <w:tcPr>
            <w:tcW w:w="8217" w:type="dxa"/>
          </w:tcPr>
          <w:p w14:paraId="112F04E5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rindieron el primer parcial</w:t>
            </w:r>
          </w:p>
        </w:tc>
        <w:tc>
          <w:tcPr>
            <w:tcW w:w="992" w:type="dxa"/>
          </w:tcPr>
          <w:p w14:paraId="53DB7392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14356A37" w14:textId="77777777">
        <w:tc>
          <w:tcPr>
            <w:tcW w:w="8217" w:type="dxa"/>
          </w:tcPr>
          <w:p w14:paraId="491D6992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rindieron el segundo parcial</w:t>
            </w:r>
          </w:p>
        </w:tc>
        <w:tc>
          <w:tcPr>
            <w:tcW w:w="992" w:type="dxa"/>
          </w:tcPr>
          <w:p w14:paraId="0867E128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3D83E9AA" w14:textId="77777777">
        <w:tc>
          <w:tcPr>
            <w:tcW w:w="8217" w:type="dxa"/>
          </w:tcPr>
          <w:p w14:paraId="603879AC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regularizaron</w:t>
            </w:r>
          </w:p>
        </w:tc>
        <w:tc>
          <w:tcPr>
            <w:tcW w:w="992" w:type="dxa"/>
          </w:tcPr>
          <w:p w14:paraId="71A0B670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0E16758F" w14:textId="77777777">
        <w:tc>
          <w:tcPr>
            <w:tcW w:w="8217" w:type="dxa"/>
          </w:tcPr>
          <w:p w14:paraId="08A7E5B8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Cantidad de alumnos que abandonaron (entiéndase los que no llegaron a completar todas las obligaciones del cursado)</w:t>
            </w:r>
          </w:p>
        </w:tc>
        <w:tc>
          <w:tcPr>
            <w:tcW w:w="992" w:type="dxa"/>
          </w:tcPr>
          <w:p w14:paraId="2C2477D8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  <w:tr w:rsidR="00B96B2D" w14:paraId="47C19A3A" w14:textId="77777777">
        <w:tc>
          <w:tcPr>
            <w:tcW w:w="8217" w:type="dxa"/>
          </w:tcPr>
          <w:p w14:paraId="0EA8AB7F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 xml:space="preserve">Cantidad de alumnos que no realizaron ninguna actividad </w:t>
            </w:r>
          </w:p>
        </w:tc>
        <w:tc>
          <w:tcPr>
            <w:tcW w:w="992" w:type="dxa"/>
          </w:tcPr>
          <w:p w14:paraId="77C7D19E" w14:textId="77777777" w:rsidR="00B96B2D" w:rsidRDefault="00B96B2D">
            <w:pPr>
              <w:rPr>
                <w:rFonts w:ascii="Lustria" w:eastAsia="Lustria" w:hAnsi="Lustria" w:cs="Lustria"/>
                <w:sz w:val="20"/>
                <w:szCs w:val="20"/>
              </w:rPr>
            </w:pPr>
          </w:p>
        </w:tc>
      </w:tr>
    </w:tbl>
    <w:p w14:paraId="69467869" w14:textId="77777777" w:rsidR="00B96B2D" w:rsidRDefault="00B96B2D">
      <w:pPr>
        <w:pBdr>
          <w:top w:val="nil"/>
          <w:left w:val="nil"/>
          <w:bottom w:val="nil"/>
          <w:right w:val="nil"/>
          <w:between w:val="nil"/>
        </w:pBdr>
        <w:rPr>
          <w:rFonts w:ascii="Lustria" w:eastAsia="Lustria" w:hAnsi="Lustria" w:cs="Lustria"/>
          <w:sz w:val="20"/>
          <w:szCs w:val="20"/>
        </w:rPr>
      </w:pPr>
    </w:p>
    <w:p w14:paraId="4F865013" w14:textId="77777777" w:rsidR="00B96B2D" w:rsidRDefault="00E83C96" w:rsidP="003B49F8">
      <w:pPr>
        <w:pBdr>
          <w:top w:val="nil"/>
          <w:left w:val="nil"/>
          <w:bottom w:val="nil"/>
          <w:right w:val="nil"/>
          <w:between w:val="nil"/>
        </w:pBdr>
        <w:rPr>
          <w:rFonts w:ascii="Lustria" w:eastAsia="Lustria" w:hAnsi="Lustria" w:cs="Lustria"/>
          <w:sz w:val="20"/>
          <w:szCs w:val="20"/>
          <w:u w:val="single"/>
        </w:rPr>
      </w:pPr>
      <w:r>
        <w:rPr>
          <w:rFonts w:ascii="Lustria" w:eastAsia="Lustria" w:hAnsi="Lustria" w:cs="Lustria"/>
          <w:b/>
          <w:i/>
          <w:sz w:val="20"/>
          <w:szCs w:val="20"/>
        </w:rPr>
        <w:t>c) Mencionar (en caso que esté en conocimiento del equipo de la unidad curricular de las dificultades o limitaciones de los estudiantes que no completaron el cursado.</w:t>
      </w:r>
    </w:p>
    <w:p w14:paraId="6EBAD35F" w14:textId="77777777" w:rsidR="00B96B2D" w:rsidRDefault="00E83C96" w:rsidP="003B49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</w:pPr>
      <w:r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  <w:t xml:space="preserve">Programa/planificación y </w:t>
      </w:r>
      <w:r>
        <w:rPr>
          <w:rFonts w:ascii="Lustria" w:eastAsia="Lustria" w:hAnsi="Lustria" w:cs="Lustria"/>
          <w:b/>
          <w:sz w:val="20"/>
          <w:szCs w:val="20"/>
          <w:u w:val="single"/>
        </w:rPr>
        <w:t>Organización de la Unidad Curricular</w:t>
      </w:r>
      <w:r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  <w:t>: Responda Sí/No y comente en los cuadros</w:t>
      </w:r>
    </w:p>
    <w:p w14:paraId="104BE7FD" w14:textId="77777777" w:rsidR="00B96B2D" w:rsidRDefault="00B96B2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Lustria" w:eastAsia="Lustria" w:hAnsi="Lustria" w:cs="Lustria"/>
          <w:b/>
          <w:color w:val="000000"/>
          <w:sz w:val="20"/>
          <w:szCs w:val="20"/>
          <w:u w:val="single"/>
        </w:rPr>
      </w:pPr>
    </w:p>
    <w:tbl>
      <w:tblPr>
        <w:tblStyle w:val="a2"/>
        <w:tblW w:w="92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851"/>
        <w:gridCol w:w="5386"/>
      </w:tblGrid>
      <w:tr w:rsidR="00B96B2D" w14:paraId="6B17CC21" w14:textId="77777777">
        <w:tc>
          <w:tcPr>
            <w:tcW w:w="2972" w:type="dxa"/>
            <w:shd w:val="clear" w:color="auto" w:fill="DEEBF6"/>
          </w:tcPr>
          <w:p w14:paraId="4B0F8DC8" w14:textId="77777777" w:rsidR="00B96B2D" w:rsidRDefault="00E83C96">
            <w:pPr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i/>
                <w:sz w:val="20"/>
                <w:szCs w:val="20"/>
              </w:rPr>
              <w:lastRenderedPageBreak/>
              <w:t>Aspectos de la ejecución del programa/planificación</w:t>
            </w:r>
          </w:p>
        </w:tc>
        <w:tc>
          <w:tcPr>
            <w:tcW w:w="851" w:type="dxa"/>
            <w:shd w:val="clear" w:color="auto" w:fill="DEEBF6"/>
          </w:tcPr>
          <w:p w14:paraId="2EBF0654" w14:textId="77777777" w:rsidR="00B96B2D" w:rsidRDefault="00E83C96">
            <w:pPr>
              <w:rPr>
                <w:rFonts w:ascii="Lustria" w:eastAsia="Lustria" w:hAnsi="Lustria" w:cs="Lustria"/>
                <w:sz w:val="20"/>
                <w:szCs w:val="20"/>
              </w:rPr>
            </w:pPr>
            <w:r>
              <w:rPr>
                <w:rFonts w:ascii="Lustria" w:eastAsia="Lustria" w:hAnsi="Lustria" w:cs="Lustria"/>
                <w:sz w:val="20"/>
                <w:szCs w:val="20"/>
              </w:rPr>
              <w:t>SÍ-NO</w:t>
            </w:r>
          </w:p>
        </w:tc>
        <w:tc>
          <w:tcPr>
            <w:tcW w:w="5386" w:type="dxa"/>
            <w:shd w:val="clear" w:color="auto" w:fill="DEEBF6"/>
          </w:tcPr>
          <w:p w14:paraId="716281BB" w14:textId="77777777" w:rsidR="00B96B2D" w:rsidRDefault="00E83C96" w:rsidP="00E9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  <w:t>Explique/Comente</w:t>
            </w:r>
          </w:p>
        </w:tc>
      </w:tr>
      <w:tr w:rsidR="00B96B2D" w14:paraId="647BF707" w14:textId="77777777">
        <w:tc>
          <w:tcPr>
            <w:tcW w:w="2972" w:type="dxa"/>
          </w:tcPr>
          <w:p w14:paraId="0AFF0F18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a) </w:t>
            </w:r>
            <w:r w:rsidR="00E9706F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Programación: </w:t>
            </w: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¿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Se realizaron </w:t>
            </w: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modificaciones al programa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 en el período 2024?</w:t>
            </w:r>
          </w:p>
        </w:tc>
        <w:tc>
          <w:tcPr>
            <w:tcW w:w="851" w:type="dxa"/>
          </w:tcPr>
          <w:p w14:paraId="75F2BDFE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7C6FB4E7" w14:textId="77777777" w:rsidR="00B96B2D" w:rsidRPr="00884848" w:rsidRDefault="00B96B2D" w:rsidP="00E9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Theme="minorHAnsi" w:eastAsia="Lustria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96B2D" w14:paraId="781C6799" w14:textId="77777777">
        <w:tc>
          <w:tcPr>
            <w:tcW w:w="2972" w:type="dxa"/>
          </w:tcPr>
          <w:p w14:paraId="02C0C427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b)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 ¿Pudo </w:t>
            </w: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desarrollar el 80 % de las clases teóricas y prácticas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 de su asignatura según lo planificado?</w:t>
            </w:r>
          </w:p>
        </w:tc>
        <w:tc>
          <w:tcPr>
            <w:tcW w:w="851" w:type="dxa"/>
          </w:tcPr>
          <w:p w14:paraId="3831C244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67F68A16" w14:textId="77777777" w:rsidR="00B96B2D" w:rsidRPr="00884848" w:rsidRDefault="00E9706F" w:rsidP="00E9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  <w:r w:rsidRPr="00884848">
              <w:rPr>
                <w:rFonts w:asciiTheme="minorHAnsi" w:eastAsia="Lustria" w:hAnsiTheme="minorHAnsi" w:cstheme="minorHAnsi"/>
                <w:color w:val="000000"/>
                <w:sz w:val="18"/>
                <w:szCs w:val="18"/>
              </w:rPr>
              <w:t>(*Sólo en caso de responder NO).</w:t>
            </w:r>
          </w:p>
        </w:tc>
      </w:tr>
      <w:tr w:rsidR="00B96B2D" w14:paraId="44660EB3" w14:textId="77777777">
        <w:tc>
          <w:tcPr>
            <w:tcW w:w="2972" w:type="dxa"/>
          </w:tcPr>
          <w:p w14:paraId="74BF5137" w14:textId="77777777" w:rsidR="00B96B2D" w:rsidRPr="00884848" w:rsidRDefault="00E9706F" w:rsidP="00884848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c)</w:t>
            </w:r>
            <w:r w:rsidR="00E83C96"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¿Se realizaron 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innovaciones o experiencias en relación a las metodologías didácticas</w:t>
            </w:r>
            <w:r w:rsidR="00E83C96"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 xml:space="preserve"> utilizadas para el desarrollo de las clases teóricas y prácticas?</w:t>
            </w:r>
          </w:p>
        </w:tc>
        <w:tc>
          <w:tcPr>
            <w:tcW w:w="851" w:type="dxa"/>
          </w:tcPr>
          <w:p w14:paraId="6A9B95E7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6DD2A08C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96B2D" w14:paraId="3781A748" w14:textId="77777777">
        <w:tc>
          <w:tcPr>
            <w:tcW w:w="2972" w:type="dxa"/>
          </w:tcPr>
          <w:p w14:paraId="1A4EBBFA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d) </w:t>
            </w:r>
            <w:r w:rsidRPr="00884848">
              <w:rPr>
                <w:rFonts w:asciiTheme="minorHAnsi" w:eastAsia="Lustria" w:hAnsiTheme="minorHAnsi" w:cstheme="minorHAnsi"/>
                <w:b/>
                <w:sz w:val="18"/>
                <w:szCs w:val="18"/>
              </w:rPr>
              <w:t>Recursos materiales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>.</w:t>
            </w:r>
            <w:r w:rsidRPr="00884848">
              <w:rPr>
                <w:rFonts w:asciiTheme="minorHAnsi" w:eastAsia="Lustria" w:hAnsiTheme="minorHAnsi" w:cstheme="minorHAnsi"/>
                <w:b/>
                <w:sz w:val="18"/>
                <w:szCs w:val="18"/>
              </w:rPr>
              <w:t xml:space="preserve"> </w:t>
            </w:r>
            <w:r w:rsidR="00E9706F"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>¿</w:t>
            </w:r>
            <w:r w:rsidRPr="00884848">
              <w:rPr>
                <w:rFonts w:asciiTheme="minorHAnsi" w:eastAsia="Lustria" w:hAnsiTheme="minorHAnsi" w:cstheme="minorHAnsi"/>
                <w:sz w:val="18"/>
                <w:szCs w:val="18"/>
              </w:rPr>
              <w:t>Se aprovechan todas las oportunidades  que la institución brinda en materia de convocatorias, actualización y recursos materiales?</w:t>
            </w:r>
          </w:p>
        </w:tc>
        <w:tc>
          <w:tcPr>
            <w:tcW w:w="851" w:type="dxa"/>
          </w:tcPr>
          <w:p w14:paraId="598E1C38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3BDD653D" w14:textId="77777777" w:rsidR="00B96B2D" w:rsidRPr="00884848" w:rsidRDefault="00B96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Lustria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96B2D" w14:paraId="4DCA0CA4" w14:textId="77777777">
        <w:tc>
          <w:tcPr>
            <w:tcW w:w="2972" w:type="dxa"/>
          </w:tcPr>
          <w:p w14:paraId="03FB51FF" w14:textId="77777777" w:rsidR="00B96B2D" w:rsidRPr="00884848" w:rsidRDefault="00E83C96" w:rsidP="00884848">
            <w:pPr>
              <w:jc w:val="both"/>
              <w:rPr>
                <w:rFonts w:asciiTheme="minorHAnsi" w:eastAsia="Lustria" w:hAnsiTheme="minorHAnsi" w:cstheme="minorHAnsi"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e)</w:t>
            </w:r>
            <w:r w:rsidR="00E9706F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Articulación: ¿</w:t>
            </w:r>
            <w:r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 xml:space="preserve">La unidad curricular promueve la articulación de contenidos y evaluación con otras unidades de la misma carrera? Este ítem incluye Proyectos Académicos, de Investigación o de extensión, trabajos de campo, etc.,  disciplinares e interdisciplinares. </w:t>
            </w:r>
          </w:p>
          <w:p w14:paraId="5B855922" w14:textId="77777777" w:rsidR="00B96B2D" w:rsidRPr="00884848" w:rsidRDefault="00B96B2D" w:rsidP="00884848">
            <w:pPr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B961B8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53E686B1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96B2D" w14:paraId="5C484234" w14:textId="77777777">
        <w:tc>
          <w:tcPr>
            <w:tcW w:w="2972" w:type="dxa"/>
          </w:tcPr>
          <w:p w14:paraId="5B53CF56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2.f) Organización de la unidad curricular</w:t>
            </w:r>
            <w:r w:rsidR="00E9706F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: ¿</w:t>
            </w:r>
            <w:r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Se distribuyeron  de manera adecuada y efectiva las tareas que se realizan anualmente?</w:t>
            </w:r>
          </w:p>
          <w:p w14:paraId="3945F554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BE15E3F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1FE982B6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  <w:tr w:rsidR="00B96B2D" w14:paraId="0F8CA2C0" w14:textId="77777777">
        <w:tc>
          <w:tcPr>
            <w:tcW w:w="2972" w:type="dxa"/>
          </w:tcPr>
          <w:p w14:paraId="5B20A6AC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.g)  Responsabilidad. </w:t>
            </w:r>
            <w:r w:rsidR="00E9706F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¿</w:t>
            </w:r>
            <w:r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Cada  integrante del equipo de cátedra asume con responsabilidad la tarea asignada?</w:t>
            </w: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0EA6EFE6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354E151C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  <w:tr w:rsidR="00B96B2D" w14:paraId="49968198" w14:textId="77777777">
        <w:tc>
          <w:tcPr>
            <w:tcW w:w="2972" w:type="dxa"/>
          </w:tcPr>
          <w:p w14:paraId="214C4F7B" w14:textId="77777777" w:rsidR="00B96B2D" w:rsidRPr="00884848" w:rsidRDefault="00E83C96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h) Comunicación interna  </w:t>
            </w:r>
            <w:r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¿Reconoce el equipo una comunicación interna fluida, amable y sincera entre sus integrantes?</w:t>
            </w: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0791F036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04B908E2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  <w:tr w:rsidR="00B96B2D" w14:paraId="78492A02" w14:textId="77777777">
        <w:tc>
          <w:tcPr>
            <w:tcW w:w="2972" w:type="dxa"/>
          </w:tcPr>
          <w:p w14:paraId="2DF6869A" w14:textId="77777777" w:rsidR="00B96B2D" w:rsidRPr="00884848" w:rsidRDefault="00E9706F" w:rsidP="00884848">
            <w:pPr>
              <w:pStyle w:val="Prrafodelista"/>
              <w:ind w:left="0"/>
              <w:rPr>
                <w:rFonts w:asciiTheme="minorHAnsi" w:eastAsia="Lustria" w:hAnsiTheme="minorHAnsi" w:cstheme="minorHAnsi"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>i)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Comunicación externa. </w:t>
            </w:r>
            <w:r w:rsidR="00E83C96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 xml:space="preserve">¿Posee el equipo mecanismos de comunicación externos organizados con la institución  y con otras instituciones? </w:t>
            </w:r>
          </w:p>
          <w:p w14:paraId="65968860" w14:textId="77777777" w:rsidR="00B96B2D" w:rsidRPr="00884848" w:rsidRDefault="00B96B2D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5AFAC12F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60D22102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  <w:tr w:rsidR="00B96B2D" w14:paraId="4E0208CF" w14:textId="77777777">
        <w:tc>
          <w:tcPr>
            <w:tcW w:w="2972" w:type="dxa"/>
          </w:tcPr>
          <w:p w14:paraId="29DD783A" w14:textId="77777777" w:rsidR="00B96B2D" w:rsidRPr="00884848" w:rsidRDefault="00E9706F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j) 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Manejo de conflictos. </w:t>
            </w:r>
            <w:r w:rsidR="00E83C96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¿Ante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problemas o </w:t>
            </w:r>
            <w:r w:rsidR="00E83C96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dificultades que afectan al equipo, se pueden abordar propuestas de tratamiento o solución?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305A1952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0B8A26E0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  <w:tr w:rsidR="00B96B2D" w14:paraId="65AAAD3A" w14:textId="77777777">
        <w:tc>
          <w:tcPr>
            <w:tcW w:w="2972" w:type="dxa"/>
          </w:tcPr>
          <w:p w14:paraId="3F18D832" w14:textId="77777777" w:rsidR="00B96B2D" w:rsidRPr="00884848" w:rsidRDefault="00E9706F" w:rsidP="00884848">
            <w:pPr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</w:pPr>
            <w:r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k) </w:t>
            </w:r>
            <w:r w:rsidR="00E83C96" w:rsidRPr="00884848">
              <w:rPr>
                <w:rFonts w:asciiTheme="minorHAnsi" w:eastAsia="Lustria" w:hAnsiTheme="minorHAnsi" w:cstheme="minorHAnsi"/>
                <w:b/>
                <w:i/>
                <w:sz w:val="18"/>
                <w:szCs w:val="18"/>
              </w:rPr>
              <w:t xml:space="preserve">Colaboración. </w:t>
            </w:r>
            <w:r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¿</w:t>
            </w:r>
            <w:r w:rsidR="00E83C96" w:rsidRPr="00884848">
              <w:rPr>
                <w:rFonts w:asciiTheme="minorHAnsi" w:eastAsia="Lustria" w:hAnsiTheme="minorHAnsi" w:cstheme="minorHAnsi"/>
                <w:i/>
                <w:sz w:val="18"/>
                <w:szCs w:val="18"/>
              </w:rPr>
              <w:t>Todos los miembros del equipo se caracterizan por tener actitudes colaborativas para con sus pares en función del proyecto educativo que desarrollan?</w:t>
            </w:r>
          </w:p>
        </w:tc>
        <w:tc>
          <w:tcPr>
            <w:tcW w:w="851" w:type="dxa"/>
          </w:tcPr>
          <w:p w14:paraId="372ADEB1" w14:textId="77777777" w:rsidR="00B96B2D" w:rsidRPr="00884848" w:rsidRDefault="00B96B2D">
            <w:pPr>
              <w:rPr>
                <w:rFonts w:asciiTheme="minorHAnsi" w:eastAsia="Lustria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86" w:type="dxa"/>
          </w:tcPr>
          <w:p w14:paraId="02ADEEB1" w14:textId="77777777" w:rsidR="00B96B2D" w:rsidRPr="00884848" w:rsidRDefault="00B96B2D">
            <w:pPr>
              <w:jc w:val="both"/>
              <w:rPr>
                <w:rFonts w:asciiTheme="minorHAnsi" w:eastAsia="Lustria" w:hAnsiTheme="minorHAnsi" w:cstheme="minorHAnsi"/>
                <w:sz w:val="18"/>
                <w:szCs w:val="18"/>
              </w:rPr>
            </w:pPr>
          </w:p>
        </w:tc>
      </w:tr>
    </w:tbl>
    <w:p w14:paraId="5FC47B5D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0FBD81D8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742AF3E3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2EDB430D" w14:textId="77777777" w:rsidR="00B96B2D" w:rsidRDefault="003B49F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  <w:r>
        <w:rPr>
          <w:rFonts w:ascii="Lustria" w:eastAsia="Lustria" w:hAnsi="Lustria" w:cs="Lustria"/>
          <w:b/>
          <w:i/>
          <w:sz w:val="20"/>
          <w:szCs w:val="20"/>
        </w:rPr>
        <w:t>5</w:t>
      </w:r>
      <w:r w:rsidR="00E9706F">
        <w:rPr>
          <w:rFonts w:ascii="Lustria" w:eastAsia="Lustria" w:hAnsi="Lustria" w:cs="Lustria"/>
          <w:b/>
          <w:i/>
          <w:sz w:val="20"/>
          <w:szCs w:val="20"/>
        </w:rPr>
        <w:t>.</w:t>
      </w:r>
      <w:r w:rsidR="00E83C96">
        <w:rPr>
          <w:rFonts w:ascii="Lustria" w:eastAsia="Lustria" w:hAnsi="Lustria" w:cs="Lustria"/>
          <w:b/>
          <w:i/>
          <w:sz w:val="20"/>
          <w:szCs w:val="20"/>
        </w:rPr>
        <w:t xml:space="preserve">) ¿El equipo de la unidad curricular participó en actividades institucionales? Señale cuáles colocando los nombres de quienes las realizaron. </w:t>
      </w:r>
    </w:p>
    <w:p w14:paraId="2CA81FAB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48D3A3B6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7A3C469E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756E22DE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1D3C8813" w14:textId="77777777" w:rsidR="00884848" w:rsidRDefault="0088484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B96B2D" w14:paraId="6DCBD21B" w14:textId="77777777">
        <w:tc>
          <w:tcPr>
            <w:tcW w:w="4247" w:type="dxa"/>
          </w:tcPr>
          <w:p w14:paraId="363D0A42" w14:textId="77777777" w:rsidR="00B96B2D" w:rsidRDefault="00E83C96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4247" w:type="dxa"/>
          </w:tcPr>
          <w:p w14:paraId="5EBF5925" w14:textId="77777777" w:rsidR="00B96B2D" w:rsidRDefault="00E83C96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i/>
                <w:sz w:val="20"/>
                <w:szCs w:val="20"/>
              </w:rPr>
              <w:t>DOCENTES</w:t>
            </w:r>
          </w:p>
        </w:tc>
      </w:tr>
      <w:tr w:rsidR="00B96B2D" w14:paraId="26D3BF7D" w14:textId="77777777">
        <w:tc>
          <w:tcPr>
            <w:tcW w:w="4247" w:type="dxa"/>
          </w:tcPr>
          <w:p w14:paraId="3F4844B4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Integración de Jurados de concursos públicos o llamados a inscripción</w:t>
            </w:r>
          </w:p>
        </w:tc>
        <w:tc>
          <w:tcPr>
            <w:tcW w:w="4247" w:type="dxa"/>
          </w:tcPr>
          <w:p w14:paraId="528080A3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77416A64" w14:textId="77777777">
        <w:tc>
          <w:tcPr>
            <w:tcW w:w="4247" w:type="dxa"/>
          </w:tcPr>
          <w:p w14:paraId="2465E2D2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Integración de tribunales evaluadores de tesis de grado y/o posgrado.</w:t>
            </w:r>
          </w:p>
        </w:tc>
        <w:tc>
          <w:tcPr>
            <w:tcW w:w="4247" w:type="dxa"/>
          </w:tcPr>
          <w:p w14:paraId="73BB65E8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799C52C5" w14:textId="77777777">
        <w:tc>
          <w:tcPr>
            <w:tcW w:w="4247" w:type="dxa"/>
          </w:tcPr>
          <w:p w14:paraId="239B7AF0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Integración de mesas receptoras de votos</w:t>
            </w:r>
          </w:p>
        </w:tc>
        <w:tc>
          <w:tcPr>
            <w:tcW w:w="4247" w:type="dxa"/>
          </w:tcPr>
          <w:p w14:paraId="1EC7FF5D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012324B8" w14:textId="77777777">
        <w:tc>
          <w:tcPr>
            <w:tcW w:w="4247" w:type="dxa"/>
          </w:tcPr>
          <w:p w14:paraId="7D205469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Participación en actividades de difusión de las carreras de la Facultad</w:t>
            </w:r>
          </w:p>
        </w:tc>
        <w:tc>
          <w:tcPr>
            <w:tcW w:w="4247" w:type="dxa"/>
          </w:tcPr>
          <w:p w14:paraId="5C53424B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3E71E19E" w14:textId="77777777">
        <w:tc>
          <w:tcPr>
            <w:tcW w:w="4247" w:type="dxa"/>
          </w:tcPr>
          <w:p w14:paraId="3C4468C8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lastRenderedPageBreak/>
              <w:t>Participación en curso de Ambientación</w:t>
            </w:r>
          </w:p>
        </w:tc>
        <w:tc>
          <w:tcPr>
            <w:tcW w:w="4247" w:type="dxa"/>
          </w:tcPr>
          <w:p w14:paraId="27749481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1E682AE3" w14:textId="77777777">
        <w:tc>
          <w:tcPr>
            <w:tcW w:w="4247" w:type="dxa"/>
          </w:tcPr>
          <w:p w14:paraId="31E9528D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Participación como coordinador de tutores</w:t>
            </w:r>
          </w:p>
        </w:tc>
        <w:tc>
          <w:tcPr>
            <w:tcW w:w="4247" w:type="dxa"/>
          </w:tcPr>
          <w:p w14:paraId="5F10B121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432ED89C" w14:textId="77777777">
        <w:tc>
          <w:tcPr>
            <w:tcW w:w="4247" w:type="dxa"/>
          </w:tcPr>
          <w:p w14:paraId="1D420F86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Dirección de tesistas de grado o posgrado</w:t>
            </w:r>
          </w:p>
        </w:tc>
        <w:tc>
          <w:tcPr>
            <w:tcW w:w="4247" w:type="dxa"/>
          </w:tcPr>
          <w:p w14:paraId="0A5A3EFB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6CD69A3F" w14:textId="77777777">
        <w:tc>
          <w:tcPr>
            <w:tcW w:w="4247" w:type="dxa"/>
          </w:tcPr>
          <w:p w14:paraId="77389FB3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Dirección de becarios</w:t>
            </w:r>
          </w:p>
        </w:tc>
        <w:tc>
          <w:tcPr>
            <w:tcW w:w="4247" w:type="dxa"/>
          </w:tcPr>
          <w:p w14:paraId="52539DB9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7F09E2C8" w14:textId="77777777">
        <w:tc>
          <w:tcPr>
            <w:tcW w:w="4247" w:type="dxa"/>
          </w:tcPr>
          <w:p w14:paraId="7FE84D22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Dirección de adscriptos</w:t>
            </w:r>
          </w:p>
        </w:tc>
        <w:tc>
          <w:tcPr>
            <w:tcW w:w="4247" w:type="dxa"/>
          </w:tcPr>
          <w:p w14:paraId="0DE40113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546FC064" w14:textId="77777777">
        <w:tc>
          <w:tcPr>
            <w:tcW w:w="4247" w:type="dxa"/>
          </w:tcPr>
          <w:p w14:paraId="394E0B4B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Integración de comisiones de cambio curricular</w:t>
            </w:r>
          </w:p>
        </w:tc>
        <w:tc>
          <w:tcPr>
            <w:tcW w:w="4247" w:type="dxa"/>
          </w:tcPr>
          <w:p w14:paraId="021400CF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6E60BC29" w14:textId="77777777">
        <w:tc>
          <w:tcPr>
            <w:tcW w:w="4247" w:type="dxa"/>
          </w:tcPr>
          <w:p w14:paraId="5E34A933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Participación en reuniones y jornadas de cambio curricular</w:t>
            </w:r>
          </w:p>
        </w:tc>
        <w:tc>
          <w:tcPr>
            <w:tcW w:w="4247" w:type="dxa"/>
          </w:tcPr>
          <w:p w14:paraId="254BF773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  <w:tr w:rsidR="00B96B2D" w14:paraId="76E81733" w14:textId="77777777">
        <w:tc>
          <w:tcPr>
            <w:tcW w:w="4247" w:type="dxa"/>
          </w:tcPr>
          <w:p w14:paraId="101F5261" w14:textId="77777777" w:rsidR="00B96B2D" w:rsidRPr="00884848" w:rsidRDefault="00E83C96">
            <w:pPr>
              <w:jc w:val="both"/>
              <w:rPr>
                <w:rFonts w:ascii="Lustria" w:eastAsia="Lustria" w:hAnsi="Lustria" w:cs="Lustria"/>
                <w:i/>
                <w:sz w:val="20"/>
                <w:szCs w:val="20"/>
              </w:rPr>
            </w:pPr>
            <w:r w:rsidRPr="00884848">
              <w:rPr>
                <w:rFonts w:ascii="Lustria" w:eastAsia="Lustria" w:hAnsi="Lustria" w:cs="Lustria"/>
                <w:i/>
                <w:sz w:val="20"/>
                <w:szCs w:val="20"/>
              </w:rPr>
              <w:t>Integración de equipo de gestión departamental o de instituto</w:t>
            </w:r>
          </w:p>
        </w:tc>
        <w:tc>
          <w:tcPr>
            <w:tcW w:w="4247" w:type="dxa"/>
          </w:tcPr>
          <w:p w14:paraId="1CA812DB" w14:textId="77777777" w:rsidR="00B96B2D" w:rsidRDefault="00B96B2D">
            <w:pPr>
              <w:jc w:val="both"/>
              <w:rPr>
                <w:rFonts w:ascii="Lustria" w:eastAsia="Lustria" w:hAnsi="Lustria" w:cs="Lustria"/>
                <w:b/>
                <w:i/>
                <w:sz w:val="20"/>
                <w:szCs w:val="20"/>
              </w:rPr>
            </w:pPr>
          </w:p>
        </w:tc>
      </w:tr>
    </w:tbl>
    <w:p w14:paraId="40CEEFD8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b/>
          <w:i/>
          <w:sz w:val="20"/>
          <w:szCs w:val="20"/>
        </w:rPr>
      </w:pPr>
    </w:p>
    <w:p w14:paraId="5DD41619" w14:textId="77777777" w:rsidR="00B96B2D" w:rsidRDefault="003B49F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b/>
          <w:i/>
          <w:sz w:val="20"/>
          <w:szCs w:val="20"/>
        </w:rPr>
        <w:t xml:space="preserve">6) </w:t>
      </w:r>
      <w:r w:rsidR="00E83C96">
        <w:rPr>
          <w:rFonts w:ascii="Lustria" w:eastAsia="Lustria" w:hAnsi="Lustria" w:cs="Lustria"/>
          <w:b/>
          <w:i/>
          <w:sz w:val="20"/>
          <w:szCs w:val="20"/>
        </w:rPr>
        <w:t xml:space="preserve"> Sugerencias y/ o aportes </w:t>
      </w:r>
    </w:p>
    <w:p w14:paraId="2C6094C0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10375129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35314958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3ED77854" w14:textId="77777777" w:rsidR="00B96B2D" w:rsidRDefault="00B96B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6B3013AB" w14:textId="77777777" w:rsidR="00B96B2D" w:rsidRDefault="00B96B2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2E6F6934" w14:textId="77777777" w:rsidR="00B96B2D" w:rsidRDefault="00E83C9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b/>
          <w:color w:val="FF0000"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¡Gracias por completar el informe! Por favor </w:t>
      </w:r>
      <w:r w:rsidR="00F37782">
        <w:rPr>
          <w:rFonts w:ascii="Lustria" w:eastAsia="Lustria" w:hAnsi="Lustria" w:cs="Lustria"/>
          <w:b/>
          <w:sz w:val="20"/>
          <w:szCs w:val="20"/>
        </w:rPr>
        <w:t xml:space="preserve">ENVIAR AL CORREO INSTITUCIONAL DEL DEPARTAMENTO </w:t>
      </w:r>
      <w:r>
        <w:rPr>
          <w:rFonts w:ascii="Lustria" w:eastAsia="Lustria" w:hAnsi="Lustria" w:cs="Lustria"/>
          <w:b/>
          <w:sz w:val="20"/>
          <w:szCs w:val="20"/>
        </w:rPr>
        <w:t xml:space="preserve">correspondiente </w:t>
      </w:r>
      <w:r>
        <w:rPr>
          <w:rFonts w:ascii="Lustria" w:eastAsia="Lustria" w:hAnsi="Lustria" w:cs="Lustria"/>
          <w:b/>
          <w:color w:val="FF0000"/>
          <w:sz w:val="20"/>
          <w:szCs w:val="20"/>
        </w:rPr>
        <w:t xml:space="preserve">HASTA </w:t>
      </w:r>
      <w:r w:rsidR="00F37782">
        <w:rPr>
          <w:rFonts w:ascii="Lustria" w:eastAsia="Lustria" w:hAnsi="Lustria" w:cs="Lustria"/>
          <w:b/>
          <w:color w:val="FF0000"/>
          <w:sz w:val="20"/>
          <w:szCs w:val="20"/>
        </w:rPr>
        <w:t xml:space="preserve">EL 20 DE MARZO DE 2026. </w:t>
      </w:r>
    </w:p>
    <w:p w14:paraId="0323C0E4" w14:textId="77777777" w:rsidR="00B96B2D" w:rsidRPr="00F37782" w:rsidRDefault="00E83C9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color w:val="0000FF"/>
          <w:sz w:val="20"/>
          <w:szCs w:val="20"/>
        </w:rPr>
      </w:pPr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PRESENTACIÓN del Departamento a  </w:t>
      </w:r>
      <w:hyperlink r:id="rId8" w:history="1">
        <w:r w:rsidR="00023BC8" w:rsidRPr="00F37782">
          <w:rPr>
            <w:rStyle w:val="Hipervnculo"/>
            <w:rFonts w:ascii="Lustria" w:eastAsia="Lustria" w:hAnsi="Lustria" w:cs="Lustria"/>
            <w:b/>
            <w:color w:val="0000FF"/>
            <w:sz w:val="20"/>
            <w:szCs w:val="20"/>
          </w:rPr>
          <w:t>asesoría.pedagogica@hum.unne.edu.ar</w:t>
        </w:r>
      </w:hyperlink>
      <w:r w:rsidR="00023BC8"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</w:t>
      </w:r>
      <w:hyperlink r:id="rId9"/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HASTA </w:t>
      </w:r>
      <w:r w:rsidR="002837C4"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EL 25 DE MARZO </w:t>
      </w:r>
      <w:r w:rsidR="00F37782"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DE 2026. </w:t>
      </w:r>
    </w:p>
    <w:p w14:paraId="0DABABDF" w14:textId="77777777" w:rsidR="00B96B2D" w:rsidRDefault="00B96B2D">
      <w:pPr>
        <w:rPr>
          <w:rFonts w:ascii="Lustria" w:eastAsia="Lustria" w:hAnsi="Lustria" w:cs="Lustria"/>
          <w:sz w:val="20"/>
          <w:szCs w:val="20"/>
        </w:rPr>
      </w:pPr>
    </w:p>
    <w:sectPr w:rsidR="00B96B2D">
      <w:headerReference w:type="default" r:id="rId10"/>
      <w:footerReference w:type="default" r:id="rId11"/>
      <w:pgSz w:w="12240" w:h="20160"/>
      <w:pgMar w:top="1418" w:right="136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9001A" w14:textId="77777777" w:rsidR="003D619B" w:rsidRDefault="003D619B">
      <w:pPr>
        <w:spacing w:after="0" w:line="240" w:lineRule="auto"/>
      </w:pPr>
      <w:r>
        <w:separator/>
      </w:r>
    </w:p>
  </w:endnote>
  <w:endnote w:type="continuationSeparator" w:id="0">
    <w:p w14:paraId="233A0C4E" w14:textId="77777777" w:rsidR="003D619B" w:rsidRDefault="003D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03C22" w14:textId="77777777" w:rsidR="00B96B2D" w:rsidRDefault="00E83C96">
    <w:pPr>
      <w:jc w:val="right"/>
    </w:pPr>
    <w:r>
      <w:fldChar w:fldCharType="begin"/>
    </w:r>
    <w:r>
      <w:instrText>PAGE</w:instrText>
    </w:r>
    <w:r>
      <w:fldChar w:fldCharType="separate"/>
    </w:r>
    <w:r w:rsidR="00F012E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E6354" w14:textId="77777777" w:rsidR="003D619B" w:rsidRDefault="003D619B">
      <w:pPr>
        <w:spacing w:after="0" w:line="240" w:lineRule="auto"/>
      </w:pPr>
      <w:r>
        <w:separator/>
      </w:r>
    </w:p>
  </w:footnote>
  <w:footnote w:type="continuationSeparator" w:id="0">
    <w:p w14:paraId="050B309A" w14:textId="77777777" w:rsidR="003D619B" w:rsidRDefault="003D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35CB" w14:textId="77777777" w:rsidR="00DB5684" w:rsidRDefault="00DB5684" w:rsidP="00DB5684">
    <w:pPr>
      <w:pStyle w:val="Encabezado"/>
    </w:pPr>
    <w:r>
      <w:rPr>
        <w:rFonts w:ascii="English111 Vivace BT" w:hAnsi="English111 Vivace BT"/>
        <w:bCs/>
        <w:noProof/>
        <w:sz w:val="32"/>
        <w:szCs w:val="32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C92DF" wp14:editId="71BB64F4">
              <wp:simplePos x="0" y="0"/>
              <wp:positionH relativeFrom="column">
                <wp:posOffset>2125581</wp:posOffset>
              </wp:positionH>
              <wp:positionV relativeFrom="paragraph">
                <wp:posOffset>-131238</wp:posOffset>
              </wp:positionV>
              <wp:extent cx="2009775" cy="509476"/>
              <wp:effectExtent l="0" t="0" r="9525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509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6C169" w14:textId="77777777" w:rsidR="00DB5684" w:rsidRPr="002F1D72" w:rsidRDefault="00DB5684" w:rsidP="00DB5684">
                          <w:pPr>
                            <w:spacing w:after="0"/>
                            <w:jc w:val="center"/>
                            <w:rPr>
                              <w:rFonts w:ascii="English111 Vivace BT" w:hAnsi="English111 Vivace BT"/>
                              <w:sz w:val="22"/>
                              <w:szCs w:val="22"/>
                              <w:lang w:val="es-ES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  <w:sz w:val="22"/>
                              <w:szCs w:val="22"/>
                              <w:lang w:val="es-ES"/>
                            </w:rPr>
                            <w:t>Facultad de Humanidades</w:t>
                          </w:r>
                        </w:p>
                        <w:p w14:paraId="31F6935D" w14:textId="77777777" w:rsidR="00DB5684" w:rsidRPr="002F1D72" w:rsidRDefault="00DB5684" w:rsidP="00DB5684">
                          <w:pPr>
                            <w:jc w:val="center"/>
                            <w:rPr>
                              <w:rFonts w:ascii="English111 Vivace BT" w:hAnsi="English111 Vivace BT"/>
                              <w:sz w:val="22"/>
                              <w:szCs w:val="22"/>
                              <w:lang w:val="es-ES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  <w:sz w:val="22"/>
                              <w:szCs w:val="22"/>
                              <w:lang w:val="es-ES"/>
                            </w:rPr>
                            <w:t>Secretaría de Asuntos Académicos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C92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7.35pt;margin-top:-10.35pt;width:158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JjwIAAJE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" fillcolor="white [3201]" stroked="f" strokeweight=".5pt">
              <v:textbox>
                <w:txbxContent>
                  <w:p w14:paraId="26C6C169" w14:textId="77777777" w:rsidR="00DB5684" w:rsidRPr="002F1D72" w:rsidRDefault="00DB5684" w:rsidP="00DB5684">
                    <w:pPr>
                      <w:spacing w:after="0"/>
                      <w:jc w:val="center"/>
                      <w:rPr>
                        <w:rFonts w:ascii="English111 Vivace BT" w:hAnsi="English111 Vivace BT"/>
                        <w:sz w:val="22"/>
                        <w:szCs w:val="22"/>
                        <w:lang w:val="es-ES"/>
                      </w:rPr>
                    </w:pPr>
                    <w:r w:rsidRPr="002F1D72">
                      <w:rPr>
                        <w:rFonts w:ascii="English111 Vivace BT" w:hAnsi="English111 Vivace BT"/>
                        <w:sz w:val="22"/>
                        <w:szCs w:val="22"/>
                        <w:lang w:val="es-ES"/>
                      </w:rPr>
                      <w:t>Facultad de Humanidades</w:t>
                    </w:r>
                  </w:p>
                  <w:p w14:paraId="31F6935D" w14:textId="77777777" w:rsidR="00DB5684" w:rsidRPr="002F1D72" w:rsidRDefault="00DB5684" w:rsidP="00DB5684">
                    <w:pPr>
                      <w:jc w:val="center"/>
                      <w:rPr>
                        <w:rFonts w:ascii="English111 Vivace BT" w:hAnsi="English111 Vivace BT"/>
                        <w:sz w:val="22"/>
                        <w:szCs w:val="22"/>
                        <w:lang w:val="es-ES"/>
                      </w:rPr>
                    </w:pPr>
                    <w:r w:rsidRPr="002F1D72">
                      <w:rPr>
                        <w:rFonts w:ascii="English111 Vivace BT" w:hAnsi="English111 Vivace BT"/>
                        <w:sz w:val="22"/>
                        <w:szCs w:val="22"/>
                        <w:lang w:val="es-ES"/>
                      </w:rPr>
                      <w:t>Secretaría de Asuntos Académicos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D1CCCB7" wp14:editId="14E66DDD">
          <wp:simplePos x="0" y="0"/>
          <wp:positionH relativeFrom="column">
            <wp:posOffset>-671195</wp:posOffset>
          </wp:positionH>
          <wp:positionV relativeFrom="paragraph">
            <wp:posOffset>-335280</wp:posOffset>
          </wp:positionV>
          <wp:extent cx="2247900" cy="1019175"/>
          <wp:effectExtent l="0" t="0" r="0" b="9525"/>
          <wp:wrapTight wrapText="bothSides">
            <wp:wrapPolygon edited="0">
              <wp:start x="0" y="0"/>
              <wp:lineTo x="0" y="21398"/>
              <wp:lineTo x="21417" y="21398"/>
              <wp:lineTo x="2141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3" t="20707" r="47789" b="56390"/>
                  <a:stretch/>
                </pic:blipFill>
                <pic:spPr bwMode="auto"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711618B" wp14:editId="20D7FC6C">
          <wp:simplePos x="0" y="0"/>
          <wp:positionH relativeFrom="column">
            <wp:posOffset>4663440</wp:posOffset>
          </wp:positionH>
          <wp:positionV relativeFrom="paragraph">
            <wp:posOffset>-212090</wp:posOffset>
          </wp:positionV>
          <wp:extent cx="1400175" cy="699770"/>
          <wp:effectExtent l="0" t="0" r="9525" b="5080"/>
          <wp:wrapTight wrapText="bothSides">
            <wp:wrapPolygon edited="0">
              <wp:start x="0" y="0"/>
              <wp:lineTo x="0" y="21169"/>
              <wp:lineTo x="21453" y="21169"/>
              <wp:lineTo x="214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6" t="22904" r="10572" b="61096"/>
                  <a:stretch/>
                </pic:blipFill>
                <pic:spPr bwMode="auto">
                  <a:xfrm>
                    <a:off x="0" y="0"/>
                    <a:ext cx="14001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997EF" w14:textId="1A197283" w:rsidR="00B96B2D" w:rsidRDefault="00B96B2D" w:rsidP="00DB5684">
    <w:pPr>
      <w:pStyle w:val="Encabezado"/>
    </w:pPr>
  </w:p>
  <w:p w14:paraId="5D4ADA0A" w14:textId="77777777" w:rsidR="00DB5684" w:rsidRPr="00DB5684" w:rsidRDefault="00DB5684" w:rsidP="00DB5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551"/>
    <w:multiLevelType w:val="multilevel"/>
    <w:tmpl w:val="B1AECF3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A03D9A"/>
    <w:multiLevelType w:val="hybridMultilevel"/>
    <w:tmpl w:val="848A49D0"/>
    <w:lvl w:ilvl="0" w:tplc="87C2A0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B99"/>
    <w:multiLevelType w:val="multilevel"/>
    <w:tmpl w:val="74D213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F5192C"/>
    <w:multiLevelType w:val="multilevel"/>
    <w:tmpl w:val="D83030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34B93"/>
    <w:multiLevelType w:val="multilevel"/>
    <w:tmpl w:val="F0A8EB60"/>
    <w:lvl w:ilvl="0">
      <w:start w:val="1"/>
      <w:numFmt w:val="bullet"/>
      <w:lvlText w:val="⮚"/>
      <w:lvlJc w:val="left"/>
      <w:pPr>
        <w:ind w:left="8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57C0E"/>
    <w:multiLevelType w:val="multilevel"/>
    <w:tmpl w:val="D0086D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35414D"/>
    <w:multiLevelType w:val="hybridMultilevel"/>
    <w:tmpl w:val="48100AEC"/>
    <w:lvl w:ilvl="0" w:tplc="1BD86E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2D"/>
    <w:rsid w:val="00023BC8"/>
    <w:rsid w:val="002837C4"/>
    <w:rsid w:val="003B49F8"/>
    <w:rsid w:val="003D3551"/>
    <w:rsid w:val="003D619B"/>
    <w:rsid w:val="005D74AE"/>
    <w:rsid w:val="00884848"/>
    <w:rsid w:val="00B96B2D"/>
    <w:rsid w:val="00BC2A5B"/>
    <w:rsid w:val="00CB6968"/>
    <w:rsid w:val="00DB5684"/>
    <w:rsid w:val="00E83C96"/>
    <w:rsid w:val="00E9706F"/>
    <w:rsid w:val="00F012E4"/>
    <w:rsid w:val="00F3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D840F"/>
  <w15:docId w15:val="{AECF38E6-F9FE-4F47-A9A9-F7B9798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6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4D150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1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0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0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66"/>
  </w:style>
  <w:style w:type="paragraph" w:styleId="Prrafodelista">
    <w:name w:val="List Paragraph"/>
    <w:basedOn w:val="Normal"/>
    <w:uiPriority w:val="34"/>
    <w:qFormat/>
    <w:rsid w:val="00482679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48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10A6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sor&#237;a.pedagogica@hum.unne.edu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soriahu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KzgIibbwgue1o03TB71uGiDrg==">CgMxLjAyDWgudTZlNDBxbmY4ZHMyDmguNXRsbTdrOTV4c3JiMg5oLjZibndvOXN3bm5jYjIOaC50dW9ndmpqeHlnMWwyCGguZ2pkZ3hzOAByITFCVllfRnNWd3dJM2Fsdy1qUHdHajNGLUtrMTF1dVdxTA==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Informatica</cp:lastModifiedBy>
  <cp:revision>3</cp:revision>
  <dcterms:created xsi:type="dcterms:W3CDTF">2026-02-23T13:55:00Z</dcterms:created>
  <dcterms:modified xsi:type="dcterms:W3CDTF">2026-02-24T10:21:00Z</dcterms:modified>
</cp:coreProperties>
</file>